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22" w:rsidRDefault="00A404E5" w:rsidP="00FD1C22">
      <w:pPr>
        <w:spacing w:after="0" w:line="336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5938308" cy="8934450"/>
            <wp:effectExtent l="19050" t="0" r="5292" b="0"/>
            <wp:docPr id="1" name="Рисунок 1" descr="C:\Users\Work\Desktop\Для САЙТА\2020-04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№ 273-ФЗ от 29.12.2012 "Об образовании в Российской Федерации";</w:t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Федеральный закон № 2124-1 от 27.12.1991Г. «О средствах массовой информации»;</w:t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Федеральный закон № 38-ФЗ от 13.03.2006г «О рекламе» с изменениями от 27.12.2018г.</w:t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Федеральный закон № 149-ФЗ от 20.07.2006 «Об информации, информационных технологиях и о защите информации»;</w:t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Федеральный закон № 152-ФЗ от 27 июля 2006 г "О персональных данных";</w:t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 июля 2013 г;</w:t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Указы Президента и решения Правительства Российской Федерации, органов Управления образованием по вопросам образования и воспитания детей;</w:t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Положение о сайте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локальные правовые акты ДО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, в том числе приказы и распоряжения заведующего дошкольным образовательным учреждением.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1.4. Настоящее </w:t>
      </w:r>
      <w:r w:rsidRPr="00FD1C22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Положение о сайте </w:t>
      </w:r>
      <w:r w:rsidR="0036113B">
        <w:rPr>
          <w:rFonts w:ascii="Times New Roman" w:eastAsia="Times New Roman" w:hAnsi="Times New Roman" w:cs="Times New Roman"/>
          <w:iCs/>
          <w:sz w:val="28"/>
          <w:szCs w:val="28"/>
        </w:rPr>
        <w:t>МБ</w:t>
      </w:r>
      <w:r w:rsidRPr="00FD1C22">
        <w:rPr>
          <w:rFonts w:ascii="Times New Roman" w:eastAsia="Times New Roman" w:hAnsi="Times New Roman" w:cs="Times New Roman"/>
          <w:iCs/>
          <w:sz w:val="28"/>
          <w:szCs w:val="28"/>
        </w:rPr>
        <w:t>ДО</w:t>
      </w:r>
      <w:r w:rsidR="00FD1C22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6113B">
        <w:rPr>
          <w:rFonts w:ascii="Times New Roman" w:eastAsia="Times New Roman" w:hAnsi="Times New Roman" w:cs="Times New Roman"/>
          <w:sz w:val="28"/>
          <w:szCs w:val="28"/>
        </w:rPr>
        <w:t xml:space="preserve">детский сад «радуга» комбинированного вида </w:t>
      </w:r>
      <w:proofErr w:type="spellStart"/>
      <w:r w:rsidR="0036113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36113B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="0036113B">
        <w:rPr>
          <w:rFonts w:ascii="Times New Roman" w:eastAsia="Times New Roman" w:hAnsi="Times New Roman" w:cs="Times New Roman"/>
          <w:sz w:val="28"/>
          <w:szCs w:val="28"/>
        </w:rPr>
        <w:t>азарные</w:t>
      </w:r>
      <w:proofErr w:type="spellEnd"/>
      <w:r w:rsidR="0036113B">
        <w:rPr>
          <w:rFonts w:ascii="Times New Roman" w:eastAsia="Times New Roman" w:hAnsi="Times New Roman" w:cs="Times New Roman"/>
          <w:sz w:val="28"/>
          <w:szCs w:val="28"/>
        </w:rPr>
        <w:t xml:space="preserve"> Матаки </w:t>
      </w:r>
      <w:proofErr w:type="spellStart"/>
      <w:r w:rsidR="0036113B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="0036113B">
        <w:rPr>
          <w:rFonts w:ascii="Times New Roman" w:eastAsia="Times New Roman" w:hAnsi="Times New Roman" w:cs="Times New Roman"/>
          <w:sz w:val="28"/>
          <w:szCs w:val="28"/>
        </w:rPr>
        <w:t xml:space="preserve"> МР РТ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определяет порядок размещения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1.5. Официальный сайт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является электронным общедоступным информационным ресурсом, размещённым в глобальной сети Интернет. Пользователем сайта может быть любое лицо, имеющее технические возможности выхода в сеть Интернет. 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1.6. Официальный сайт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содержит материалы, не противоречащие законодательству Российской Федерации. 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1.7. Ответственность за содержание информации, представленной на официальном сайте, несёт заведующий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1.8. Согласно настоящему Положению, официальный сайт ДО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является публичным органом информации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proofErr w:type="gramStart"/>
      <w:r w:rsidRPr="00FD1C22">
        <w:rPr>
          <w:rFonts w:ascii="Times New Roman" w:eastAsia="Times New Roman" w:hAnsi="Times New Roman" w:cs="Times New Roman"/>
          <w:sz w:val="28"/>
          <w:szCs w:val="28"/>
        </w:rPr>
        <w:t>доступ</w:t>
      </w:r>
      <w:proofErr w:type="gram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воспитательно-образовательного процесса. 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1.9.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CA21E8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1.10. Права на все информационные материалы, размещённые на официальном сайте, принадлежат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кроме случаев, оговоренных в соглашениях с авторами работ.</w:t>
      </w:r>
    </w:p>
    <w:p w:rsidR="0036113B" w:rsidRPr="00FD1C22" w:rsidRDefault="0036113B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1E8" w:rsidRPr="00FD1C22" w:rsidRDefault="00CA21E8" w:rsidP="0036113B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понятия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2.1. </w:t>
      </w:r>
      <w:r w:rsidRPr="00FD1C22">
        <w:rPr>
          <w:rFonts w:ascii="Times New Roman" w:eastAsia="Times New Roman" w:hAnsi="Times New Roman" w:cs="Times New Roman"/>
          <w:i/>
          <w:iCs/>
          <w:sz w:val="28"/>
          <w:szCs w:val="28"/>
        </w:rPr>
        <w:t>Официальный сайт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 (веб-сайт) ДО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- совокупность логически связанных между собой web-страниц, создаваемых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CA21E8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2.2. </w:t>
      </w:r>
      <w:r w:rsidRPr="00FD1C22">
        <w:rPr>
          <w:rFonts w:ascii="Times New Roman" w:eastAsia="Times New Roman" w:hAnsi="Times New Roman" w:cs="Times New Roman"/>
          <w:i/>
          <w:iCs/>
          <w:sz w:val="28"/>
          <w:szCs w:val="28"/>
        </w:rPr>
        <w:t>Веб-страница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 (англ. 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Webpage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>) - документ или информационный ресурс сети Интернет, доступ к которому осуществляется с помощью веб-браузера. 2.3. </w:t>
      </w:r>
      <w:r w:rsidRPr="00FD1C22">
        <w:rPr>
          <w:rFonts w:ascii="Times New Roman" w:eastAsia="Times New Roman" w:hAnsi="Times New Roman" w:cs="Times New Roman"/>
          <w:i/>
          <w:iCs/>
          <w:sz w:val="28"/>
          <w:szCs w:val="28"/>
        </w:rPr>
        <w:t>Хостинг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 - услуга по предоставлению ресурсов для размещения информации (сайта) на сервере, постоянно находящемся в сети Интернет. 2.4. </w:t>
      </w:r>
      <w:proofErr w:type="spellStart"/>
      <w:r w:rsidRPr="00FD1C22">
        <w:rPr>
          <w:rFonts w:ascii="Times New Roman" w:eastAsia="Times New Roman" w:hAnsi="Times New Roman" w:cs="Times New Roman"/>
          <w:i/>
          <w:iCs/>
          <w:sz w:val="28"/>
          <w:szCs w:val="28"/>
        </w:rPr>
        <w:t>Модерация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> - осуществление контроля над соблюдением правил работы, нахождения на сайте, а также размещения на нем информационных материалов. 2.5. </w:t>
      </w:r>
      <w:r w:rsidRPr="00FD1C22">
        <w:rPr>
          <w:rFonts w:ascii="Times New Roman" w:eastAsia="Times New Roman" w:hAnsi="Times New Roman" w:cs="Times New Roman"/>
          <w:i/>
          <w:iCs/>
          <w:sz w:val="28"/>
          <w:szCs w:val="28"/>
        </w:rPr>
        <w:t>Контент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 – содержимое, информационное наполнение сайта.</w:t>
      </w:r>
    </w:p>
    <w:p w:rsidR="0036113B" w:rsidRPr="00FD1C22" w:rsidRDefault="0036113B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1E8" w:rsidRPr="00FD1C22" w:rsidRDefault="00CA21E8" w:rsidP="0036113B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bCs/>
          <w:sz w:val="28"/>
          <w:szCs w:val="28"/>
        </w:rPr>
        <w:t>3. Цели и задачи официального сайта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3.1. 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Цели создания официального сайта ДОО:</w:t>
      </w:r>
    </w:p>
    <w:p w:rsidR="00CA21E8" w:rsidRPr="00FD1C22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исполнение требований федерального и регионального законодательств в части информационной открытости деятельности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CA21E8" w:rsidRPr="00FD1C22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CA21E8" w:rsidRPr="00FD1C22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реализация принципов единства культурного и образовательного информационного пространства;</w:t>
      </w:r>
    </w:p>
    <w:p w:rsidR="00CA21E8" w:rsidRPr="00FD1C22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защита прав и интересов всех участников образовательных отношений и отношений в сфере образования;</w:t>
      </w:r>
    </w:p>
    <w:p w:rsidR="00CA21E8" w:rsidRPr="00FD1C22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информационная открытость и публичная отчетность о деятельности органов управления дошкольной образовательной организации;</w:t>
      </w:r>
    </w:p>
    <w:p w:rsidR="00CA21E8" w:rsidRPr="00FD1C22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достижение высокого качества в работе с официальным сайтом, информационным порталом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 xml:space="preserve"> Задачи официального сайта ДОО:</w:t>
      </w:r>
    </w:p>
    <w:p w:rsidR="00CA21E8" w:rsidRPr="00FD1C22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CA21E8" w:rsidRPr="00FD1C22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целостного позитивного имиджа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систематическое информирование участников воспитательно-образовательного процесса о качестве образовательных услуг в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CA21E8" w:rsidRPr="00FD1C22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CA21E8" w:rsidRPr="00FD1C22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взаимодействия участников воспитательно-образовательного процесса, социальных партнёров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CA21E8" w:rsidRPr="00FD1C22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осуществление обмена педагогическим опытом;</w:t>
      </w:r>
    </w:p>
    <w:p w:rsidR="00CA21E8" w:rsidRPr="00FD1C22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в форме дистанционного обучения;</w:t>
      </w:r>
    </w:p>
    <w:p w:rsidR="00CA21E8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стимулирование творческой активности педагогов и родителей (законных представителей) воспитанников 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113B" w:rsidRPr="00FD1C22" w:rsidRDefault="0036113B" w:rsidP="0036113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1E8" w:rsidRPr="00FD1C22" w:rsidRDefault="00CA21E8" w:rsidP="0036113B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bCs/>
          <w:sz w:val="28"/>
          <w:szCs w:val="28"/>
        </w:rPr>
        <w:t>4. Размещение официального сайта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4.1. ДО</w:t>
      </w:r>
      <w:r w:rsidR="00FD1C2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имеет право разместить официальный сайт на бесплатном или платном хостинге, а также на площадке </w:t>
      </w:r>
      <w:proofErr w:type="gramStart"/>
      <w:r w:rsidRPr="00FD1C22">
        <w:rPr>
          <w:rFonts w:ascii="Times New Roman" w:eastAsia="Times New Roman" w:hAnsi="Times New Roman" w:cs="Times New Roman"/>
          <w:sz w:val="28"/>
          <w:szCs w:val="28"/>
        </w:rPr>
        <w:t>Дата-центра</w:t>
      </w:r>
      <w:proofErr w:type="gram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:rsid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4.2. При выборе 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хостинговой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бекапа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5D62A1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4.3. Серверы, на которых размещен сайт </w:t>
      </w:r>
      <w:r w:rsidR="005D62A1">
        <w:rPr>
          <w:rFonts w:ascii="Times New Roman" w:eastAsia="Times New Roman" w:hAnsi="Times New Roman" w:cs="Times New Roman"/>
          <w:sz w:val="28"/>
          <w:szCs w:val="28"/>
        </w:rPr>
        <w:t xml:space="preserve">ДОО,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должны находиться в Российской Федерации. </w:t>
      </w:r>
    </w:p>
    <w:p w:rsidR="005D62A1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4.4. Официальный сайт </w:t>
      </w:r>
      <w:r w:rsidR="005D62A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по адресу: </w:t>
      </w:r>
      <w:r w:rsidR="00556C7E" w:rsidRPr="0036113B">
        <w:rPr>
          <w:rFonts w:ascii="Times New Roman" w:eastAsia="Times New Roman" w:hAnsi="Times New Roman" w:cs="Times New Roman"/>
          <w:sz w:val="28"/>
          <w:szCs w:val="28"/>
          <w:u w:val="single"/>
        </w:rPr>
        <w:t>https://edu.tatar.ru/alkeevo/page1957079.htm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с обязательным предоставлением информации об адресе органу Управления образованием. </w:t>
      </w:r>
    </w:p>
    <w:p w:rsidR="00CA21E8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4.5. При создании официального сайта ДО</w:t>
      </w:r>
      <w:r w:rsidR="005D62A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36113B" w:rsidRPr="00FD1C22" w:rsidRDefault="0036113B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1E8" w:rsidRPr="00FD1C22" w:rsidRDefault="00CA21E8" w:rsidP="0036113B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bCs/>
          <w:sz w:val="28"/>
          <w:szCs w:val="28"/>
        </w:rPr>
        <w:t>5. Информационная структура официального сайта ДО</w:t>
      </w:r>
      <w:r w:rsidR="00556C7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5.1. Структура официального сайта формируется в соответствии с деятельностью всех структурных подразделений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работников, воспитанников, родителей (законных представителей) воспитанников, деловых партнеров и прочих заинтересованных лиц. 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5.3. Официальный сайт ДО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5.5. 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На  официальном сайте ДОО не допускается размещение: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противоправной информации;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информации, не имеющей отношения к деятельности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, образованию и воспитанию детей;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информации, нарушающей авторское право;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информации, содержащей ненормативную лексику;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материалов, унижающих честь, достоинство и деловую репутацию физических и юридических лиц;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материалов, содержащих государственную, коммерческую или иную, специально охраняемую тайну;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информации, противоречащей профессиональной этике в педагогической деятельности;</w:t>
      </w:r>
    </w:p>
    <w:p w:rsidR="00CA21E8" w:rsidRPr="00FD1C22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ссылок на ресурсы сети Интернет по содержанию несовместимые с целями обучения и воспитания.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5.6. Информационная структура официального сайта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в соответствии с задачами реализации государственной политики в сфере образования. 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5.7. Информационная структура официального сайта формируется из двух видов информационных материалов: обязательных к размещению на сайте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>ДО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(инвариантный блок) и рекомендуемых к размещению (вариативный блок).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5.8. Доступ к разделам сайта осуществляется с главной (основной) страницы сайта, а также из основного навигационного меню официального сайта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. 5.9. Согласно Федеральному закону № 273-ФЗ от 29.12.2012 «Об образовании в Российской Федерации» на официальном сайте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в сети «Интернет» подлежит размещению следующая информация: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5.9.1. 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Основные сведения о ДОО:</w:t>
      </w:r>
    </w:p>
    <w:p w:rsidR="00CA21E8" w:rsidRPr="00FD1C22" w:rsidRDefault="00CA21E8" w:rsidP="00FD1C22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информация о дате и истории создания ДО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, об Учредителе, о месте нахождения, режиме, графике работы, контактных телефонах и об адресах электронной почты, в том числе для учредителей - юридических лиц.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5.9.2. 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Информация о руководстве и педагогическом составе:</w:t>
      </w:r>
    </w:p>
    <w:p w:rsidR="00CA21E8" w:rsidRPr="00FD1C22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фамилия, имя, отчество заведующего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должность, контактные телефоны, контактный адрес электронной почты;</w:t>
      </w:r>
    </w:p>
    <w:p w:rsidR="00CA21E8" w:rsidRPr="00FD1C22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фамилия, имя, отчество заместителей заведующего детским садом, должности, контактные телефоны, контактные адреса электронной почты;</w:t>
      </w:r>
    </w:p>
    <w:p w:rsidR="00CA21E8" w:rsidRPr="00FD1C22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персональном составе педагогических работников (фамилия, имя, отчество, занимаемая должность, уровень образования, квалификация, данные о повышении квалификации и профессиональной переподготовке, общий стаж работы, стаж работы по специальности), закрепленная группа воспитанников.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5.9.3. 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Правоустанавливающие документы ДОО: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подтверждающих право собственности или иное законное основание пользования зданий, строений, сооружений, помещений и территорий, используемых для осуществления воспитательно-образовательного процесса;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копии документов содержащих сведения об условиях питания;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Устав дошкольного образовательного учреждения (копия);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лицензия на осуществление образовательной деятельности с приложениями (копия);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копии лицензии организации, с которой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заключила договор на оказание медицинских услуг (для медицинского обслуживания);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план финансово-хозяйственной деятельности, утвержденный в установленном законодательством Российской Федерации порядке (копия);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развития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акты, предусмотренные частью 2 статьи 30 Федерального закона «Об образовании в Российской Федерации» (копии);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Правила внутреннего распорядка для воспитанников, Правила внутреннего трудового распорядка и Коллективный договор (копия);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ДОО</w:t>
      </w:r>
      <w:proofErr w:type="spellEnd"/>
      <w:r w:rsidR="00556C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Положение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публичный доклад заведующего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CA21E8" w:rsidRPr="00FD1C22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CA21E8" w:rsidRP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5.9.4.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 xml:space="preserve"> Информация об образовательной деятельности: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формах обучения;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нормативных сроках обучения;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об описании образовательной программы с приложением ее копии;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об учебном плане с приложением его копии;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об аннотации к рабочим программам;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календарном учебном графике с приложением его копии;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методических и об иных документах, разработанных ДО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для обеспечения образовательного процесса;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реализуемых образовательных программах с указанием дисциплин, курсов, предусмотренных соответствующей образовательной программой;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CA21E8" w:rsidRPr="00FD1C22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 языках, на которых осуществляется обучение и воспитание в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5.9.5. 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Информация о языках обучения:</w:t>
      </w:r>
    </w:p>
    <w:p w:rsidR="00CA21E8" w:rsidRPr="00FD1C22" w:rsidRDefault="00CA21E8" w:rsidP="00FD1C22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язык (языки) образования;</w:t>
      </w:r>
    </w:p>
    <w:p w:rsidR="00CA21E8" w:rsidRPr="00FD1C22" w:rsidRDefault="00CA21E8" w:rsidP="00FD1C22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акты, определяющие язык или языки образования.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5.9.6. 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="00556C7E">
        <w:rPr>
          <w:rFonts w:ascii="Times New Roman" w:eastAsia="Times New Roman" w:hAnsi="Times New Roman" w:cs="Times New Roman"/>
          <w:sz w:val="28"/>
          <w:szCs w:val="28"/>
        </w:rPr>
        <w:t>материально-техническом</w:t>
      </w:r>
      <w:proofErr w:type="gramEnd"/>
      <w:r w:rsidR="00556C7E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и оснащенности воспитательно-образов</w:t>
      </w:r>
      <w:r w:rsidR="0036113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тельного процесса:</w:t>
      </w:r>
    </w:p>
    <w:p w:rsidR="00CA21E8" w:rsidRPr="00FD1C22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 материально-техническом обеспечении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в том числе сведения о наличии оборудованных групповых и игровых комнат, спален, кабинетов для занятий, музыкального и спортивного залов, средств обучения и воспитания;</w:t>
      </w:r>
    </w:p>
    <w:p w:rsidR="00CA21E8" w:rsidRPr="00FD1C22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об условиях питания и охраны здоровья воспитанников детского сада;</w:t>
      </w:r>
    </w:p>
    <w:p w:rsidR="00CA21E8" w:rsidRPr="00FD1C22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доступе к информационным системам и информационно-телекоммуникационным сетям;</w:t>
      </w:r>
    </w:p>
    <w:p w:rsidR="00CA21E8" w:rsidRPr="00FD1C22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об электронных образовательных ресурсах, к которым обеспечивается доступ воспитанников, родителей (законных представителей).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5.9.7. 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Информация о финансово-хозяйственной деятельности ДОО:</w:t>
      </w:r>
    </w:p>
    <w:p w:rsidR="00CA21E8" w:rsidRPr="00FD1C22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>договорам об образовании за счет средств физических и (или) юридических лиц;</w:t>
      </w:r>
    </w:p>
    <w:p w:rsidR="00CA21E8" w:rsidRPr="00FD1C22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поступлении финансовых и материальных средств и об их расходовании по итогам финансового года;</w:t>
      </w:r>
    </w:p>
    <w:p w:rsidR="00CA21E8" w:rsidRPr="00FD1C22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ежегодный отчет о поступлении и расходовании финансовых и материальных средств.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5.9.8. 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Информация о коллегиальных органах управления ДОО:</w:t>
      </w:r>
    </w:p>
    <w:p w:rsidR="00CA21E8" w:rsidRPr="00FD1C22" w:rsidRDefault="00CA21E8" w:rsidP="00FD1C22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 наличии и составе органов коллегиального управления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органа </w:t>
      </w:r>
      <w:proofErr w:type="gramStart"/>
      <w:r w:rsidRPr="00FD1C22">
        <w:rPr>
          <w:rFonts w:ascii="Times New Roman" w:eastAsia="Times New Roman" w:hAnsi="Times New Roman" w:cs="Times New Roman"/>
          <w:sz w:val="28"/>
          <w:szCs w:val="28"/>
        </w:rPr>
        <w:t>общественного-государственного</w:t>
      </w:r>
      <w:proofErr w:type="gram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управления ДО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(Управляющий совет), их компетенции, полномочиях, составе, графике проведения заседаний, контактной информации;</w:t>
      </w:r>
    </w:p>
    <w:p w:rsidR="00CA21E8" w:rsidRPr="00FD1C22" w:rsidRDefault="00CA21E8" w:rsidP="00FD1C22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сроках и повестке заседаний Педагогического совета, Совета трудового коллектива, Совета ДО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, Родительского комитета и других коллегиальных органов дошкольного образовательного учреждения, а также информации о решениях, принятых по итогам проведения указанных мероприятий.</w:t>
      </w:r>
    </w:p>
    <w:p w:rsidR="00CA21E8" w:rsidRP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5.9.9. 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Информация о материальной поддержке и платных образовательных услугах:</w:t>
      </w:r>
    </w:p>
    <w:p w:rsidR="00CA21E8" w:rsidRPr="00FD1C22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наличие льгот родителям (законным представителям) воспитанников по оплате за детский сад;</w:t>
      </w:r>
    </w:p>
    <w:p w:rsidR="00CA21E8" w:rsidRPr="00FD1C22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платных образовательных услуг в 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CA21E8" w:rsidRPr="00FD1C22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, а также осуществления контроля их расходования.</w:t>
      </w:r>
    </w:p>
    <w:p w:rsidR="00556C7E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5.9.10. </w:t>
      </w:r>
      <w:r w:rsidR="00556C7E">
        <w:rPr>
          <w:rFonts w:ascii="Times New Roman" w:eastAsia="Times New Roman" w:hAnsi="Times New Roman" w:cs="Times New Roman"/>
          <w:sz w:val="28"/>
          <w:szCs w:val="28"/>
        </w:rPr>
        <w:t>Дополнительно на сайте указывают сведения:</w:t>
      </w:r>
    </w:p>
    <w:p w:rsidR="00CA21E8" w:rsidRPr="00FD1C22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об организации дополнительной образовательной деятельности воспитанников (кружки, секции, студии);</w:t>
      </w:r>
    </w:p>
    <w:p w:rsidR="00CA21E8" w:rsidRPr="00FD1C22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 воспитательных и культурно-массовых мероприятиях, экскурсиях, походах и т.д., а также отчеты по итогам проведения таких мероприятий;</w:t>
      </w:r>
    </w:p>
    <w:p w:rsidR="00CA21E8" w:rsidRPr="00FD1C22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перечень услуг, оказываемых детским садом гражданам бесплатно в рамках реализации образовательных программ в соответствии с Федеральным государственным образовательным стандартом дошкольного образования (ФГОС </w:t>
      </w:r>
      <w:proofErr w:type="gramStart"/>
      <w:r w:rsidRPr="00FD1C2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D1C2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A21E8" w:rsidRPr="00FD1C22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 сроках, местах и условиях проведения конкурсных мероприятий для детей, а также информация о результатах участия воспитанников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в данных мероприятиях;</w:t>
      </w:r>
    </w:p>
    <w:p w:rsidR="00CA21E8" w:rsidRPr="00FD1C22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в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праздничных мероприятий;</w:t>
      </w:r>
    </w:p>
    <w:p w:rsidR="00CA21E8" w:rsidRPr="00FD1C22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психологической поддержки детей и их родителей (законных представителей) и т.д.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5.9.11. 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Информация о вакантных местах:</w:t>
      </w:r>
    </w:p>
    <w:p w:rsidR="00CA21E8" w:rsidRPr="00FD1C22" w:rsidRDefault="00CA21E8" w:rsidP="00FD1C22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количество вакантных мест для приема (перевода) воспитанников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количество и перечень вакансий требуемых профессий работников.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5.10. При размещении информации на сайте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должно соблюдать Федеральный закон №152 от 27.07.2006 «О персональных данных» (с последующими изменениями).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5.11.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должно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системы образования.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5.12. В структуру официального сайта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5.13.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5.14. Информационная структура официального сайта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должна соответствовать требованиям Положения, обязательно содержать карту сайта с перечнем ссылок на его разделы, который отображает иерархию и структуру сайта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5.15. Файлы документов представляются на официальном сайте в форматах 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PortableDocumentFiles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(.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MicrosoftWord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MicrosoftExcel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(.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xls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xlsx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OpenDocumentFiles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(.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odt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ods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5.16. 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Все файлы, ссылки на которое размещены на страницах соответствующего раздела, должны удовлетворять следующим условиям:</w:t>
      </w:r>
    </w:p>
    <w:p w:rsidR="00CA21E8" w:rsidRPr="00FD1C22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максимальный размер размещаемого файла не должен превышать 10 Мбайт;</w:t>
      </w:r>
    </w:p>
    <w:p w:rsidR="00CA21E8" w:rsidRPr="00FD1C22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если размер файла превышает максимальное значение,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CA21E8" w:rsidRPr="00FD1C22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отсканированный текст в электронной копии документа должен быть читаемым.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5.17. 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 xml:space="preserve">На сайте ДОО размещены ссылки </w:t>
      </w:r>
      <w:proofErr w:type="gramStart"/>
      <w:r w:rsidR="00E673D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E673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A21E8" w:rsidRPr="00FD1C22" w:rsidRDefault="00CA21E8" w:rsidP="00FD1C22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 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России - https://edu.gov.ru/;</w:t>
      </w:r>
    </w:p>
    <w:p w:rsidR="00CA21E8" w:rsidRPr="00FD1C22" w:rsidRDefault="00CA21E8" w:rsidP="00FD1C22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портал "Российское образование" - http://www.edu.ru.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5.18. На официальном сайте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Всероссийский бесплатный анонимный телефон доверия для детей, подростков и их родителей: 88002000122, рекомендуется размещение ссылок на образовательный сайт детских проектов ДОУ http://obuchonok.ru/, а также на сайт документации для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http://ohrana-tryda.com/. </w:t>
      </w:r>
    </w:p>
    <w:p w:rsidR="00CA21E8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5.19. Размещение информации рекламно-коммерческого характера допускается только по согласованию с заведующим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2A0074" w:rsidRPr="00FD1C22" w:rsidRDefault="002A0074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1E8" w:rsidRPr="00FD1C22" w:rsidRDefault="00CA21E8" w:rsidP="002A0074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bCs/>
          <w:sz w:val="28"/>
          <w:szCs w:val="28"/>
        </w:rPr>
        <w:t>6. Редколлегия официального сайта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6.2. Обязанности сотрудника, ответственного за функционирование сайта, включают организацию всех видов работ, обеспечивающих работоспособность сайта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6.3. 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Членам редколлегии официального сайта ДОО вменяются следующие обязанности:</w:t>
      </w:r>
    </w:p>
    <w:p w:rsidR="00CA21E8" w:rsidRPr="00FD1C22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взаимодействия сайта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с внешними информационно-телекоммуникационными сетями, с глобальной сетью Интернет;</w:t>
      </w:r>
    </w:p>
    <w:p w:rsidR="00CA21E8" w:rsidRPr="00FD1C22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проведение организационно-технических мероприятий по защите информации официального сайта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от несанкционированного доступа;</w:t>
      </w:r>
    </w:p>
    <w:p w:rsidR="00CA21E8" w:rsidRPr="00FD1C22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инсталляцию программного обеспечения, необходимого для поддержания функционирования сайта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в случае аварийной ситуации;</w:t>
      </w:r>
    </w:p>
    <w:p w:rsidR="00CA21E8" w:rsidRPr="00FD1C22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</w:p>
    <w:p w:rsidR="00CA21E8" w:rsidRPr="00FD1C22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регулярное резервное копирование данных и настроек сайта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CA21E8" w:rsidRPr="00FD1C22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разграничение прав доступа к ресурсам сайта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и прав на изменение информации.</w:t>
      </w:r>
    </w:p>
    <w:p w:rsidR="00CA21E8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6.4. Сотрудники, ответственные за работу с сайтом, выполняют сбор, обработку и размещение информации на официальном сайте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в строгом соответствии с настоящим Положением и согласно действующему законодательству Российской Федерации по работе с информационными ресурсами сети Интернет.</w:t>
      </w:r>
    </w:p>
    <w:p w:rsidR="002A0074" w:rsidRPr="00FD1C22" w:rsidRDefault="002A0074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1E8" w:rsidRPr="00FD1C22" w:rsidRDefault="00CA21E8" w:rsidP="002A0074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bCs/>
          <w:sz w:val="28"/>
          <w:szCs w:val="28"/>
        </w:rPr>
        <w:t>7. Порядок размещения и обновления информации на сайте ДО</w:t>
      </w:r>
      <w:r w:rsidR="00E673D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7.1. Администрация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координацию работ по информационному наполнению и обновлению официального сайта.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>7.2. 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 самостоятельно обеспечивает:</w:t>
      </w:r>
    </w:p>
    <w:p w:rsidR="00CA21E8" w:rsidRPr="00FD1C22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постоянную поддержку официального сайта в работоспособном состоянии;</w:t>
      </w:r>
    </w:p>
    <w:p w:rsidR="00CA21E8" w:rsidRPr="00FD1C22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взаимодействие с внешними информационно-телекоммуникационными сетями и сетью Интернет;</w:t>
      </w:r>
    </w:p>
    <w:p w:rsidR="00CA21E8" w:rsidRPr="00FD1C22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разграничение доступа работников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и пользователей к ресурсам сайта и правам на изменение информации;</w:t>
      </w:r>
    </w:p>
    <w:p w:rsidR="00CA21E8" w:rsidRPr="00FD1C22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размещение материалов на официальном сайте;</w:t>
      </w:r>
    </w:p>
    <w:p w:rsidR="00CA21E8" w:rsidRPr="00FD1C22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соблюдение авторских прав при использовании программного обеспечения, применяемого при создании и функционировании официального сайта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7.3. Содержание официального сайта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формируется на основе информации, предоставляемой участниками образовательных отношений. 7.4. При изменении Устава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, локальных нормативных актов и распорядительных документов, образовательных программ обновление соответствующих разделов официального сайта детского сада проводится не позднее 10 рабочих дней после их изменения.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7.5. 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Технологические и программные средства, используемые для функционирования официального сайта, должны обеспечивать:</w:t>
      </w:r>
    </w:p>
    <w:p w:rsidR="00CA21E8" w:rsidRPr="00FD1C22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доступ к размещенной на официальном сайте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CA21E8" w:rsidRPr="00FD1C22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CA21E8" w:rsidRPr="00FD1C22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возможность копирования информации на резервный носитель, обеспечивающий ее восстановление;</w:t>
      </w:r>
    </w:p>
    <w:p w:rsidR="00CA21E8" w:rsidRPr="00FD1C22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защиту от копирования авторских материалов.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7.6.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7.7. График проведения регламентных технических работ на сайте, должен согласовываться с заведующим дошкольной образовательной организацией и не должен превышать 72 часов.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7.8. В рамках договора на техническое сопровождение работоспособности официального сайта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должно быть предусмотрено периодическое копирование базы данных и контента сайта (</w:t>
      </w:r>
      <w:proofErr w:type="spellStart"/>
      <w:r w:rsidRPr="00FD1C22">
        <w:rPr>
          <w:rFonts w:ascii="Times New Roman" w:eastAsia="Times New Roman" w:hAnsi="Times New Roman" w:cs="Times New Roman"/>
          <w:sz w:val="28"/>
          <w:szCs w:val="28"/>
        </w:rPr>
        <w:t>бэкап</w:t>
      </w:r>
      <w:proofErr w:type="spell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) с возможностью восстановления утраченных информационных элементов сроком давности первоначальной публикации до 30 календарных суток. </w:t>
      </w:r>
    </w:p>
    <w:p w:rsidR="00E673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7.9. Информация на официальном сайте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на русском языке. 7.10. </w:t>
      </w:r>
      <w:proofErr w:type="gramStart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CA21E8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7.11. При размещении информации на официальном сайте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и ее обновлении обеспечивается соблюдение требований законодательства Российской Федерации о персональных данных.</w:t>
      </w:r>
    </w:p>
    <w:p w:rsidR="002A0074" w:rsidRPr="00FD1C22" w:rsidRDefault="002A0074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1E8" w:rsidRPr="00FD1C22" w:rsidRDefault="00CA21E8" w:rsidP="002A0074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bCs/>
          <w:sz w:val="28"/>
          <w:szCs w:val="28"/>
        </w:rPr>
        <w:t>8. Финансирование и материально-техническое обеспечение функционирования официального сайта</w:t>
      </w:r>
    </w:p>
    <w:p w:rsidR="00CA21E8" w:rsidRP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8.1. Работы по обеспечению создания и функционирования официального сайта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производятся за счёт различных источников финансовых средств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, не противоречащих законодательству Российской Федерации:</w:t>
      </w:r>
    </w:p>
    <w:p w:rsidR="00CA21E8" w:rsidRPr="00FD1C22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за счёт внебюджетных средств;</w:t>
      </w:r>
    </w:p>
    <w:p w:rsidR="00CA21E8" w:rsidRPr="00FD1C22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за счёт бюджетных средств, т.к. наличие и функционирование в сети Интернет официального сайта ДО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является компетенцией </w:t>
      </w:r>
      <w:r w:rsidR="00E673D0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CA21E8" w:rsidRPr="00FD1C22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за счёт средств целевой субсидии, полученной от органа исполнительной власти регионального образования.</w:t>
      </w:r>
    </w:p>
    <w:p w:rsidR="002A0074" w:rsidRDefault="002A0074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CA21E8" w:rsidRDefault="00CA21E8" w:rsidP="002A0074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bCs/>
          <w:sz w:val="28"/>
          <w:szCs w:val="28"/>
        </w:rPr>
        <w:t>9. Ответственность за обеспечение функционирования сайта ДО</w:t>
      </w:r>
      <w:r w:rsidR="00E673D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E673D0" w:rsidRDefault="00E673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9.1. </w:t>
      </w:r>
      <w:r w:rsidRPr="00E673D0">
        <w:rPr>
          <w:rFonts w:ascii="Times New Roman" w:eastAsia="Times New Roman" w:hAnsi="Times New Roman" w:cs="Times New Roman"/>
          <w:bCs/>
          <w:sz w:val="28"/>
          <w:szCs w:val="28"/>
        </w:rPr>
        <w:t>Ответственность за обеспечение функционирования сайта возлагается на заведующего ДОО.</w:t>
      </w:r>
    </w:p>
    <w:p w:rsidR="00B2598C" w:rsidRDefault="00B2598C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9.2. Обязанности лиц, обеспечивающих функционирование официального сайта ДОО, определяются, исходя из технических возможностей, по выбору заведующего и возлагаются:</w:t>
      </w:r>
    </w:p>
    <w:p w:rsidR="00CA21E8" w:rsidRPr="00FD1C22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только на лиц из числа участников образовательного процесса, назначенных приказом заведующего </w:t>
      </w:r>
      <w:r w:rsidR="00B2598C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только на третье лицо по письменному Договору с </w:t>
      </w:r>
      <w:r w:rsidR="00B2598C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делится между лицами из числа участников образовательного процесса и третьим лицом по письменному Договору с </w:t>
      </w:r>
      <w:r w:rsidR="00B2598C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B2598C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9.3. </w:t>
      </w:r>
      <w:r w:rsidR="00B2598C">
        <w:rPr>
          <w:rFonts w:ascii="Times New Roman" w:eastAsia="Times New Roman" w:hAnsi="Times New Roman" w:cs="Times New Roman"/>
          <w:sz w:val="28"/>
          <w:szCs w:val="28"/>
        </w:rPr>
        <w:t>При возложении обязанностей на лиц – участников образовательного процесса, назначенных приказом заведующего, вменяются следующие обязанности:</w:t>
      </w:r>
    </w:p>
    <w:p w:rsidR="00CA21E8" w:rsidRPr="00FD1C22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взаимодействия с третьими лицами на основании Договора и обеспечение постоянного контроля функционирования сайта </w:t>
      </w:r>
      <w:r w:rsidR="00B2598C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CA21E8" w:rsidRPr="00FD1C22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предоставление информации о достижениях и новостях в ДО</w:t>
      </w:r>
      <w:r w:rsidR="00B2598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не реже 1 раза в две недели.</w:t>
      </w:r>
    </w:p>
    <w:p w:rsidR="00202888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9.4. При разделении обязанностей по обеспечению функционирования сайта между участниками образовательного процесса и третьим лицом, обязанности на первых прописываются в приказе заведующего детским садом, вторых - в Договоре </w:t>
      </w:r>
      <w:r w:rsidR="0020288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с третьим лицом.</w:t>
      </w:r>
    </w:p>
    <w:p w:rsidR="00202888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9.5. Иные, необходимые или не учтенные настоящим Положением о сайте детского сайта обязанности, могут быть прописаны в приказе заведующего </w:t>
      </w:r>
      <w:r w:rsidR="0020288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или определены техническим заданием Договора ДО</w:t>
      </w:r>
      <w:r w:rsidR="0020288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с третьим лицом. </w:t>
      </w:r>
    </w:p>
    <w:p w:rsidR="00E104F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E104F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9.7. Порядок привлечения к ответственности </w:t>
      </w:r>
      <w:proofErr w:type="gramStart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лиц, обеспечивающих создание и функционирование официального сайта </w:t>
      </w:r>
      <w:r w:rsidR="00E104F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устанавливается</w:t>
      </w:r>
      <w:proofErr w:type="gramEnd"/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действующим законодательством Российской Федерации. </w:t>
      </w:r>
    </w:p>
    <w:p w:rsidR="00E104F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9.8. </w:t>
      </w:r>
      <w:r w:rsidR="00E104F2">
        <w:rPr>
          <w:rFonts w:ascii="Times New Roman" w:eastAsia="Times New Roman" w:hAnsi="Times New Roman" w:cs="Times New Roman"/>
          <w:sz w:val="28"/>
          <w:szCs w:val="28"/>
        </w:rPr>
        <w:t>Лица, ответственные за функционирование официального сайта, несут ответственность:</w:t>
      </w:r>
    </w:p>
    <w:p w:rsidR="00CA21E8" w:rsidRPr="00FD1C22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за отсутствие на официальном сайте ДО</w:t>
      </w:r>
      <w:r w:rsidR="00E104F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информации, предусмотренной разделом 5 настоящего Положения;</w:t>
      </w:r>
    </w:p>
    <w:p w:rsidR="00CA21E8" w:rsidRPr="00FD1C22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за нарушение сроков обновления информации на официальном сайте </w:t>
      </w:r>
      <w:r w:rsidR="00E104F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1E8" w:rsidRPr="00FD1C22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за размещение на сайте </w:t>
      </w:r>
      <w:r w:rsidR="00E104F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 информации, не соответствующей действительности.</w:t>
      </w:r>
    </w:p>
    <w:p w:rsidR="00CA21E8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9.9. Лицам, ответственным за функционирование сайта ДО</w:t>
      </w:r>
      <w:r w:rsidR="00E104F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, не допускается размещение на нем противоправной информации и информации, не имеющей отношения к деятельности ДО</w:t>
      </w:r>
      <w:r w:rsidR="00E104F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>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2A0074" w:rsidRPr="00FD1C22" w:rsidRDefault="002A0074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1E8" w:rsidRPr="00FD1C22" w:rsidRDefault="00CA21E8" w:rsidP="002A0074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E104F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>10.1. Настоящее Положение о сайте является локальным нормативным актом ДО</w:t>
      </w:r>
      <w:r w:rsidR="00E104F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E104F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104F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104F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A21E8" w:rsidRPr="00FD1C22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sz w:val="28"/>
          <w:szCs w:val="28"/>
        </w:rPr>
        <w:lastRenderedPageBreak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F4934" w:rsidRPr="00FD1C22" w:rsidRDefault="00A404E5" w:rsidP="00FD1C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8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934" w:rsidRPr="00FD1C22" w:rsidSect="0063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ACE"/>
    <w:multiLevelType w:val="multilevel"/>
    <w:tmpl w:val="7250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11480"/>
    <w:multiLevelType w:val="multilevel"/>
    <w:tmpl w:val="5E66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81D3F"/>
    <w:multiLevelType w:val="multilevel"/>
    <w:tmpl w:val="3EAA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B5DF6"/>
    <w:multiLevelType w:val="multilevel"/>
    <w:tmpl w:val="00E6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623C7"/>
    <w:multiLevelType w:val="multilevel"/>
    <w:tmpl w:val="AA82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D00EA"/>
    <w:multiLevelType w:val="multilevel"/>
    <w:tmpl w:val="8910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61254"/>
    <w:multiLevelType w:val="multilevel"/>
    <w:tmpl w:val="C830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23F40"/>
    <w:multiLevelType w:val="multilevel"/>
    <w:tmpl w:val="541A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D07854"/>
    <w:multiLevelType w:val="multilevel"/>
    <w:tmpl w:val="FE6A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F6483"/>
    <w:multiLevelType w:val="multilevel"/>
    <w:tmpl w:val="A63C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295BB8"/>
    <w:multiLevelType w:val="multilevel"/>
    <w:tmpl w:val="CA6E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8A3230"/>
    <w:multiLevelType w:val="multilevel"/>
    <w:tmpl w:val="0D7E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A355F3"/>
    <w:multiLevelType w:val="multilevel"/>
    <w:tmpl w:val="499E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52C48"/>
    <w:multiLevelType w:val="multilevel"/>
    <w:tmpl w:val="FB16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E41364"/>
    <w:multiLevelType w:val="multilevel"/>
    <w:tmpl w:val="0BB4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DA0508"/>
    <w:multiLevelType w:val="multilevel"/>
    <w:tmpl w:val="8924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34278A"/>
    <w:multiLevelType w:val="multilevel"/>
    <w:tmpl w:val="30A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8458F7"/>
    <w:multiLevelType w:val="multilevel"/>
    <w:tmpl w:val="9A1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525EDE"/>
    <w:multiLevelType w:val="multilevel"/>
    <w:tmpl w:val="ADC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142BBE"/>
    <w:multiLevelType w:val="multilevel"/>
    <w:tmpl w:val="9C98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20047A"/>
    <w:multiLevelType w:val="multilevel"/>
    <w:tmpl w:val="EF18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D05B89"/>
    <w:multiLevelType w:val="multilevel"/>
    <w:tmpl w:val="CFB8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A27179"/>
    <w:multiLevelType w:val="multilevel"/>
    <w:tmpl w:val="0ED8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B4589D"/>
    <w:multiLevelType w:val="multilevel"/>
    <w:tmpl w:val="721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11"/>
  </w:num>
  <w:num w:numId="4">
    <w:abstractNumId w:val="2"/>
  </w:num>
  <w:num w:numId="5">
    <w:abstractNumId w:val="17"/>
  </w:num>
  <w:num w:numId="6">
    <w:abstractNumId w:val="3"/>
  </w:num>
  <w:num w:numId="7">
    <w:abstractNumId w:val="7"/>
  </w:num>
  <w:num w:numId="8">
    <w:abstractNumId w:val="13"/>
  </w:num>
  <w:num w:numId="9">
    <w:abstractNumId w:val="22"/>
  </w:num>
  <w:num w:numId="10">
    <w:abstractNumId w:val="15"/>
  </w:num>
  <w:num w:numId="11">
    <w:abstractNumId w:val="8"/>
  </w:num>
  <w:num w:numId="12">
    <w:abstractNumId w:val="20"/>
  </w:num>
  <w:num w:numId="13">
    <w:abstractNumId w:val="16"/>
  </w:num>
  <w:num w:numId="14">
    <w:abstractNumId w:val="6"/>
  </w:num>
  <w:num w:numId="15">
    <w:abstractNumId w:val="23"/>
  </w:num>
  <w:num w:numId="16">
    <w:abstractNumId w:val="0"/>
  </w:num>
  <w:num w:numId="17">
    <w:abstractNumId w:val="12"/>
  </w:num>
  <w:num w:numId="18">
    <w:abstractNumId w:val="21"/>
  </w:num>
  <w:num w:numId="19">
    <w:abstractNumId w:val="1"/>
  </w:num>
  <w:num w:numId="20">
    <w:abstractNumId w:val="10"/>
  </w:num>
  <w:num w:numId="21">
    <w:abstractNumId w:val="4"/>
  </w:num>
  <w:num w:numId="22">
    <w:abstractNumId w:val="9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1E8"/>
    <w:rsid w:val="0016791C"/>
    <w:rsid w:val="00202888"/>
    <w:rsid w:val="00237ABD"/>
    <w:rsid w:val="002A0074"/>
    <w:rsid w:val="0036113B"/>
    <w:rsid w:val="00556C7E"/>
    <w:rsid w:val="005D62A1"/>
    <w:rsid w:val="0063119A"/>
    <w:rsid w:val="00A404E5"/>
    <w:rsid w:val="00AF4934"/>
    <w:rsid w:val="00B2598C"/>
    <w:rsid w:val="00CA21E8"/>
    <w:rsid w:val="00D50DB7"/>
    <w:rsid w:val="00E104F2"/>
    <w:rsid w:val="00E673D0"/>
    <w:rsid w:val="00FD1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A21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1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A21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A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21E8"/>
  </w:style>
  <w:style w:type="character" w:styleId="a4">
    <w:name w:val="Strong"/>
    <w:basedOn w:val="a0"/>
    <w:uiPriority w:val="22"/>
    <w:qFormat/>
    <w:rsid w:val="00CA21E8"/>
    <w:rPr>
      <w:b/>
      <w:bCs/>
    </w:rPr>
  </w:style>
  <w:style w:type="character" w:styleId="a5">
    <w:name w:val="Emphasis"/>
    <w:basedOn w:val="a0"/>
    <w:uiPriority w:val="20"/>
    <w:qFormat/>
    <w:rsid w:val="00CA21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4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A21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1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A21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A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21E8"/>
  </w:style>
  <w:style w:type="character" w:styleId="a4">
    <w:name w:val="Strong"/>
    <w:basedOn w:val="a0"/>
    <w:uiPriority w:val="22"/>
    <w:qFormat/>
    <w:rsid w:val="00CA21E8"/>
    <w:rPr>
      <w:b/>
      <w:bCs/>
    </w:rPr>
  </w:style>
  <w:style w:type="character" w:styleId="a5">
    <w:name w:val="Emphasis"/>
    <w:basedOn w:val="a0"/>
    <w:uiPriority w:val="20"/>
    <w:qFormat/>
    <w:rsid w:val="00CA21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4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5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3939</Words>
  <Characters>22454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007</cp:lastModifiedBy>
  <cp:revision>2</cp:revision>
  <dcterms:created xsi:type="dcterms:W3CDTF">2020-04-08T12:05:00Z</dcterms:created>
  <dcterms:modified xsi:type="dcterms:W3CDTF">2020-04-08T12:05:00Z</dcterms:modified>
</cp:coreProperties>
</file>